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7EEC" w14:textId="47528BF7" w:rsidR="00D87A42" w:rsidRDefault="00E26D25" w:rsidP="00B1606E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4152D674" wp14:editId="70B1F587">
            <wp:simplePos x="0" y="0"/>
            <wp:positionH relativeFrom="column">
              <wp:posOffset>87630</wp:posOffset>
            </wp:positionH>
            <wp:positionV relativeFrom="paragraph">
              <wp:posOffset>0</wp:posOffset>
            </wp:positionV>
            <wp:extent cx="994410" cy="1005840"/>
            <wp:effectExtent l="19050" t="0" r="0" b="0"/>
            <wp:wrapThrough wrapText="bothSides">
              <wp:wrapPolygon edited="0">
                <wp:start x="-414" y="0"/>
                <wp:lineTo x="-414" y="21273"/>
                <wp:lineTo x="21517" y="21273"/>
                <wp:lineTo x="21517" y="0"/>
                <wp:lineTo x="-414" y="0"/>
              </wp:wrapPolygon>
            </wp:wrapThrough>
            <wp:docPr id="4" name="Picture 3" descr="G:\New website content\CLUBS\Perth Field Rifle Club\PF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New website content\CLUBS\Perth Field Rifle Club\PFRC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0D488BBF" wp14:editId="3325E69E">
            <wp:simplePos x="0" y="0"/>
            <wp:positionH relativeFrom="column">
              <wp:posOffset>5474970</wp:posOffset>
            </wp:positionH>
            <wp:positionV relativeFrom="paragraph">
              <wp:posOffset>0</wp:posOffset>
            </wp:positionV>
            <wp:extent cx="994410" cy="1021080"/>
            <wp:effectExtent l="19050" t="0" r="0" b="0"/>
            <wp:wrapThrough wrapText="bothSides">
              <wp:wrapPolygon edited="0">
                <wp:start x="-414" y="0"/>
                <wp:lineTo x="-414" y="21358"/>
                <wp:lineTo x="21517" y="21358"/>
                <wp:lineTo x="21517" y="0"/>
                <wp:lineTo x="-414" y="0"/>
              </wp:wrapPolygon>
            </wp:wrapThrough>
            <wp:docPr id="2" name="Picture 2" descr="G:\SSAA Logo Pi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SAA Logo Pist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ED0" w:rsidRPr="001A7ED0">
        <w:rPr>
          <w:b/>
          <w:sz w:val="36"/>
          <w:szCs w:val="36"/>
        </w:rPr>
        <w:t>20</w:t>
      </w:r>
      <w:r w:rsidR="00224012">
        <w:rPr>
          <w:b/>
          <w:sz w:val="36"/>
          <w:szCs w:val="36"/>
        </w:rPr>
        <w:t>2</w:t>
      </w:r>
      <w:r w:rsidR="009F428C">
        <w:rPr>
          <w:b/>
          <w:sz w:val="36"/>
          <w:szCs w:val="36"/>
        </w:rPr>
        <w:t>1</w:t>
      </w:r>
      <w:r w:rsidR="001A7ED0" w:rsidRPr="001A7ED0">
        <w:rPr>
          <w:b/>
          <w:sz w:val="36"/>
          <w:szCs w:val="36"/>
        </w:rPr>
        <w:t xml:space="preserve"> SSAA (WA) </w:t>
      </w:r>
      <w:r w:rsidR="00D6647F" w:rsidRPr="00D6647F">
        <w:rPr>
          <w:b/>
          <w:sz w:val="36"/>
          <w:szCs w:val="36"/>
        </w:rPr>
        <w:t>Sporting Clays</w:t>
      </w:r>
      <w:r w:rsidR="001A7ED0" w:rsidRPr="001A7ED0">
        <w:rPr>
          <w:b/>
          <w:sz w:val="36"/>
          <w:szCs w:val="36"/>
        </w:rPr>
        <w:t xml:space="preserve"> Championships</w:t>
      </w:r>
    </w:p>
    <w:p w14:paraId="1074D903" w14:textId="11F3864C" w:rsidR="001A7ED0" w:rsidRPr="00C94968" w:rsidRDefault="001A7ED0" w:rsidP="00B1606E">
      <w:pPr>
        <w:spacing w:after="0"/>
        <w:jc w:val="center"/>
        <w:rPr>
          <w:b/>
          <w:sz w:val="36"/>
          <w:szCs w:val="36"/>
        </w:rPr>
      </w:pPr>
      <w:r w:rsidRPr="001A7ED0">
        <w:rPr>
          <w:b/>
          <w:sz w:val="36"/>
          <w:szCs w:val="36"/>
        </w:rPr>
        <w:t xml:space="preserve">Sunday </w:t>
      </w:r>
      <w:r w:rsidR="0032137B">
        <w:rPr>
          <w:b/>
          <w:sz w:val="36"/>
          <w:szCs w:val="36"/>
        </w:rPr>
        <w:t>11</w:t>
      </w:r>
      <w:r w:rsidR="004539CC" w:rsidRPr="004539CC">
        <w:rPr>
          <w:b/>
          <w:sz w:val="36"/>
          <w:szCs w:val="36"/>
          <w:vertAlign w:val="superscript"/>
        </w:rPr>
        <w:t>th</w:t>
      </w:r>
      <w:r w:rsidR="004539CC">
        <w:rPr>
          <w:b/>
          <w:sz w:val="36"/>
          <w:szCs w:val="36"/>
        </w:rPr>
        <w:t xml:space="preserve"> </w:t>
      </w:r>
      <w:r w:rsidR="0032137B">
        <w:rPr>
          <w:b/>
          <w:sz w:val="36"/>
          <w:szCs w:val="36"/>
        </w:rPr>
        <w:t>July</w:t>
      </w:r>
      <w:r w:rsidR="00496D42">
        <w:rPr>
          <w:b/>
          <w:sz w:val="36"/>
          <w:szCs w:val="36"/>
        </w:rPr>
        <w:t xml:space="preserve"> 20</w:t>
      </w:r>
      <w:r w:rsidR="004539CC">
        <w:rPr>
          <w:b/>
          <w:sz w:val="36"/>
          <w:szCs w:val="36"/>
        </w:rPr>
        <w:t>2</w:t>
      </w:r>
      <w:r w:rsidR="0032137B">
        <w:rPr>
          <w:b/>
          <w:sz w:val="36"/>
          <w:szCs w:val="36"/>
        </w:rPr>
        <w:t>1</w:t>
      </w:r>
    </w:p>
    <w:p w14:paraId="6DB6012F" w14:textId="16FE8AD8" w:rsidR="001A7ED0" w:rsidRPr="00C94968" w:rsidRDefault="001A7ED0" w:rsidP="00B1606E">
      <w:pPr>
        <w:spacing w:after="0"/>
        <w:jc w:val="center"/>
        <w:rPr>
          <w:b/>
          <w:sz w:val="32"/>
          <w:szCs w:val="32"/>
        </w:rPr>
      </w:pPr>
      <w:r w:rsidRPr="00C94968">
        <w:rPr>
          <w:b/>
          <w:sz w:val="32"/>
          <w:szCs w:val="32"/>
        </w:rPr>
        <w:t>Hosted by</w:t>
      </w:r>
    </w:p>
    <w:p w14:paraId="3D8A728C" w14:textId="77777777" w:rsidR="00496D42" w:rsidRDefault="001A7ED0" w:rsidP="00B1606E">
      <w:pPr>
        <w:spacing w:after="0"/>
        <w:jc w:val="center"/>
        <w:rPr>
          <w:b/>
          <w:sz w:val="36"/>
          <w:szCs w:val="36"/>
        </w:rPr>
      </w:pPr>
      <w:r w:rsidRPr="00812D0D">
        <w:rPr>
          <w:b/>
          <w:sz w:val="36"/>
          <w:szCs w:val="36"/>
        </w:rPr>
        <w:t>Perth Field Rifle Club</w:t>
      </w:r>
    </w:p>
    <w:p w14:paraId="262BABE7" w14:textId="6E68FA33" w:rsidR="003F507B" w:rsidRDefault="001A7ED0" w:rsidP="00B1606E">
      <w:pPr>
        <w:spacing w:after="120"/>
        <w:jc w:val="center"/>
        <w:rPr>
          <w:b/>
          <w:sz w:val="36"/>
          <w:szCs w:val="36"/>
        </w:rPr>
      </w:pPr>
      <w:r w:rsidRPr="00812D0D">
        <w:rPr>
          <w:b/>
          <w:sz w:val="36"/>
          <w:szCs w:val="36"/>
        </w:rPr>
        <w:t xml:space="preserve">Wanneroo Shooting Complex, Perry Road, Pinjar WA </w:t>
      </w:r>
    </w:p>
    <w:p w14:paraId="4C537AC6" w14:textId="77777777" w:rsidR="002557DB" w:rsidRPr="00496D42" w:rsidRDefault="002557DB" w:rsidP="00B1606E">
      <w:pPr>
        <w:spacing w:after="120"/>
        <w:jc w:val="center"/>
        <w:rPr>
          <w:b/>
          <w:sz w:val="36"/>
          <w:szCs w:val="36"/>
        </w:rPr>
      </w:pPr>
    </w:p>
    <w:p w14:paraId="1C266984" w14:textId="617B2AF6" w:rsidR="001A7ED0" w:rsidRPr="00FC2933" w:rsidRDefault="001A7ED0" w:rsidP="001A7ED0">
      <w:pPr>
        <w:rPr>
          <w:rFonts w:cstheme="minorHAnsi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>Program</w:t>
      </w:r>
      <w:r w:rsidR="00D6647F" w:rsidRPr="00FC2933">
        <w:rPr>
          <w:rFonts w:cstheme="minorHAnsi"/>
          <w:b/>
          <w:sz w:val="24"/>
          <w:szCs w:val="24"/>
        </w:rPr>
        <w:t>me:</w:t>
      </w:r>
      <w:r w:rsidR="00612E01">
        <w:rPr>
          <w:rFonts w:cstheme="minorHAnsi"/>
          <w:b/>
          <w:sz w:val="24"/>
          <w:szCs w:val="24"/>
        </w:rPr>
        <w:tab/>
      </w:r>
      <w:r w:rsidR="002557DB">
        <w:rPr>
          <w:rFonts w:cstheme="minorHAnsi"/>
          <w:sz w:val="24"/>
          <w:szCs w:val="24"/>
        </w:rPr>
        <w:t>100 Sporting Clay targets</w:t>
      </w:r>
    </w:p>
    <w:p w14:paraId="707396EB" w14:textId="18EF904E" w:rsidR="00B0201D" w:rsidRPr="00FC2933" w:rsidRDefault="00B0201D" w:rsidP="00B0201D">
      <w:pPr>
        <w:rPr>
          <w:rFonts w:cstheme="minorHAnsi"/>
          <w:sz w:val="24"/>
          <w:szCs w:val="24"/>
        </w:rPr>
      </w:pPr>
      <w:bookmarkStart w:id="0" w:name="_Hlk29739863"/>
      <w:r w:rsidRPr="00FC2933">
        <w:rPr>
          <w:rFonts w:cstheme="minorHAnsi"/>
          <w:b/>
          <w:sz w:val="24"/>
          <w:szCs w:val="24"/>
        </w:rPr>
        <w:t>Nominations:</w:t>
      </w:r>
      <w:r>
        <w:rPr>
          <w:rFonts w:cstheme="minorHAnsi"/>
          <w:sz w:val="24"/>
          <w:szCs w:val="24"/>
        </w:rPr>
        <w:t xml:space="preserve"> Adults</w:t>
      </w:r>
      <w:r w:rsidRPr="00FC2933">
        <w:rPr>
          <w:rFonts w:cstheme="minorHAnsi"/>
          <w:sz w:val="24"/>
          <w:szCs w:val="24"/>
        </w:rPr>
        <w:t xml:space="preserve"> $</w:t>
      </w:r>
      <w:r>
        <w:rPr>
          <w:rFonts w:cstheme="minorHAnsi"/>
          <w:sz w:val="24"/>
          <w:szCs w:val="24"/>
        </w:rPr>
        <w:t>60</w:t>
      </w:r>
      <w:r w:rsidR="005E2575">
        <w:rPr>
          <w:rFonts w:cstheme="minorHAnsi"/>
          <w:sz w:val="24"/>
          <w:szCs w:val="24"/>
        </w:rPr>
        <w:t xml:space="preserve"> &amp; Junior no charge</w:t>
      </w:r>
      <w:r>
        <w:rPr>
          <w:rFonts w:cstheme="minorHAnsi"/>
          <w:sz w:val="24"/>
          <w:szCs w:val="24"/>
        </w:rPr>
        <w:t xml:space="preserve">. </w:t>
      </w:r>
      <w:r w:rsidRPr="00FC2933">
        <w:rPr>
          <w:rFonts w:cstheme="minorHAnsi"/>
          <w:sz w:val="24"/>
          <w:szCs w:val="24"/>
        </w:rPr>
        <w:t>Nominations available on the day</w:t>
      </w:r>
      <w:r>
        <w:rPr>
          <w:rFonts w:cstheme="minorHAnsi"/>
          <w:sz w:val="24"/>
          <w:szCs w:val="24"/>
        </w:rPr>
        <w:t xml:space="preserve"> from 0830am.</w:t>
      </w:r>
      <w:bookmarkEnd w:id="0"/>
      <w:r w:rsidR="005E2575">
        <w:rPr>
          <w:rFonts w:cstheme="minorHAnsi"/>
          <w:sz w:val="24"/>
          <w:szCs w:val="24"/>
        </w:rPr>
        <w:t xml:space="preserve"> Competition Starts at 0900am</w:t>
      </w:r>
    </w:p>
    <w:p w14:paraId="6E5C0F71" w14:textId="3CBA774F" w:rsidR="00496D42" w:rsidRDefault="001A7ED0" w:rsidP="00D6647F">
      <w:pPr>
        <w:rPr>
          <w:rFonts w:cstheme="minorHAnsi"/>
          <w:color w:val="1D2129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>Rules</w:t>
      </w:r>
      <w:r w:rsidR="00C27646" w:rsidRPr="00FC2933">
        <w:rPr>
          <w:rFonts w:cstheme="minorHAnsi"/>
          <w:b/>
          <w:sz w:val="24"/>
          <w:szCs w:val="24"/>
        </w:rPr>
        <w:t>:</w:t>
      </w:r>
      <w:r w:rsidR="00EA7D44" w:rsidRPr="00FC2933">
        <w:rPr>
          <w:rFonts w:cstheme="minorHAnsi"/>
          <w:b/>
          <w:sz w:val="24"/>
          <w:szCs w:val="24"/>
        </w:rPr>
        <w:t xml:space="preserve"> </w:t>
      </w:r>
      <w:r w:rsidR="00612E01">
        <w:rPr>
          <w:rFonts w:cstheme="minorHAnsi"/>
          <w:b/>
          <w:sz w:val="24"/>
          <w:szCs w:val="24"/>
        </w:rPr>
        <w:tab/>
      </w:r>
      <w:r w:rsidR="00D6647F" w:rsidRPr="00FC2933">
        <w:rPr>
          <w:rFonts w:cstheme="minorHAnsi"/>
          <w:color w:val="1D2129"/>
          <w:sz w:val="24"/>
          <w:szCs w:val="24"/>
        </w:rPr>
        <w:t xml:space="preserve">All events conducted under the current SSAA Rulebook. </w:t>
      </w:r>
      <w:hyperlink r:id="rId6" w:tgtFrame="_blank" w:history="1">
        <w:r w:rsidR="004539CC" w:rsidRPr="002A099F">
          <w:rPr>
            <w:rStyle w:val="Hyperlink"/>
            <w:rFonts w:cstheme="minorHAnsi"/>
            <w:color w:val="19BDF0"/>
            <w:sz w:val="24"/>
            <w:szCs w:val="24"/>
          </w:rPr>
          <w:t>Shotgun Rule Book 4.2</w:t>
        </w:r>
      </w:hyperlink>
      <w:r w:rsidR="0066548A">
        <w:rPr>
          <w:rFonts w:cstheme="minorHAnsi"/>
          <w:color w:val="1D2129"/>
          <w:sz w:val="24"/>
          <w:szCs w:val="24"/>
        </w:rPr>
        <w:t>. C</w:t>
      </w:r>
      <w:r w:rsidR="00D6647F" w:rsidRPr="00FC2933">
        <w:rPr>
          <w:rFonts w:cstheme="minorHAnsi"/>
          <w:color w:val="1D2129"/>
          <w:sz w:val="24"/>
          <w:szCs w:val="24"/>
        </w:rPr>
        <w:t>urrent SSAA membership cards must be shown to be eligible for prizes, Non SSAA members are able to shoot targets only.</w:t>
      </w:r>
    </w:p>
    <w:p w14:paraId="587FF6DA" w14:textId="17857951" w:rsidR="003340E4" w:rsidRDefault="003340E4" w:rsidP="00D6647F">
      <w:pPr>
        <w:rPr>
          <w:rFonts w:cstheme="minorHAnsi"/>
          <w:color w:val="1D2129"/>
          <w:sz w:val="24"/>
          <w:szCs w:val="24"/>
        </w:rPr>
      </w:pPr>
      <w:bookmarkStart w:id="1" w:name="_Hlk535754225"/>
      <w:r>
        <w:rPr>
          <w:rFonts w:cstheme="minorHAnsi"/>
          <w:color w:val="1D2129"/>
          <w:sz w:val="24"/>
          <w:szCs w:val="24"/>
        </w:rPr>
        <w:t>A State team will be selected if there is a National Competition planned. Selection criteria will be vetted and approved by SSAA (WA) State Executive Committee. More guidelines will follow if a National Competition advised.</w:t>
      </w:r>
      <w:bookmarkEnd w:id="1"/>
    </w:p>
    <w:p w14:paraId="00DDD6CB" w14:textId="2B1F54C9" w:rsidR="001A7ED0" w:rsidRPr="00FC2933" w:rsidRDefault="00C27646" w:rsidP="00C94968">
      <w:pPr>
        <w:rPr>
          <w:rFonts w:cstheme="minorHAnsi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>P</w:t>
      </w:r>
      <w:r w:rsidR="001A7ED0" w:rsidRPr="00FC2933">
        <w:rPr>
          <w:rFonts w:cstheme="minorHAnsi"/>
          <w:b/>
          <w:sz w:val="24"/>
          <w:szCs w:val="24"/>
        </w:rPr>
        <w:t>rizes</w:t>
      </w:r>
      <w:r w:rsidRPr="00FC2933">
        <w:rPr>
          <w:rFonts w:cstheme="minorHAnsi"/>
          <w:b/>
          <w:sz w:val="24"/>
          <w:szCs w:val="24"/>
        </w:rPr>
        <w:t>:</w:t>
      </w:r>
      <w:r w:rsidR="00C94968" w:rsidRPr="00FC2933">
        <w:rPr>
          <w:rFonts w:cstheme="minorHAnsi"/>
          <w:color w:val="1D2129"/>
          <w:sz w:val="24"/>
          <w:szCs w:val="24"/>
        </w:rPr>
        <w:t xml:space="preserve"> Sash for overall High Gun and medals will be awarded in accordance with the SSAA National rule book</w:t>
      </w:r>
      <w:r w:rsidR="00A0161F">
        <w:rPr>
          <w:rFonts w:cstheme="minorHAnsi"/>
          <w:color w:val="1D2129"/>
          <w:sz w:val="24"/>
          <w:szCs w:val="24"/>
        </w:rPr>
        <w:t xml:space="preserve"> for national championships</w:t>
      </w:r>
      <w:r w:rsidR="00434C7E">
        <w:rPr>
          <w:rFonts w:cstheme="minorHAnsi"/>
          <w:color w:val="1D2129"/>
          <w:sz w:val="24"/>
          <w:szCs w:val="24"/>
        </w:rPr>
        <w:t>.</w:t>
      </w:r>
      <w:r w:rsidR="002557DB">
        <w:rPr>
          <w:rFonts w:cstheme="minorHAnsi"/>
          <w:color w:val="1D2129"/>
          <w:sz w:val="24"/>
          <w:szCs w:val="24"/>
        </w:rPr>
        <w:t xml:space="preserve"> </w:t>
      </w:r>
      <w:r w:rsidR="000D098A">
        <w:rPr>
          <w:rFonts w:cstheme="minorHAnsi"/>
          <w:color w:val="1D2129"/>
          <w:sz w:val="24"/>
          <w:szCs w:val="24"/>
        </w:rPr>
        <w:t xml:space="preserve">For example, there must be a minimum of 3 shooters per category for prizes to be awarded. </w:t>
      </w:r>
      <w:bookmarkStart w:id="2" w:name="_Hlk29738041"/>
      <w:r w:rsidR="002557DB">
        <w:rPr>
          <w:rFonts w:cstheme="minorHAnsi"/>
          <w:color w:val="1D2129"/>
          <w:sz w:val="24"/>
          <w:szCs w:val="24"/>
        </w:rPr>
        <w:t>SSAA WA has donated a $200 lucky door prize that is available to be won. This is open to all SSAA members competing in the championships and to any worker/helper on the day</w:t>
      </w:r>
      <w:bookmarkEnd w:id="2"/>
      <w:r w:rsidR="002557DB">
        <w:rPr>
          <w:rFonts w:cstheme="minorHAnsi"/>
          <w:color w:val="1D2129"/>
          <w:sz w:val="24"/>
          <w:szCs w:val="24"/>
        </w:rPr>
        <w:t xml:space="preserve">. </w:t>
      </w:r>
      <w:r w:rsidR="00C94968" w:rsidRPr="00FC2933">
        <w:rPr>
          <w:rFonts w:cstheme="minorHAnsi"/>
          <w:color w:val="1D2129"/>
          <w:sz w:val="24"/>
          <w:szCs w:val="24"/>
        </w:rPr>
        <w:t xml:space="preserve">All prizes </w:t>
      </w:r>
      <w:r w:rsidR="00041A83">
        <w:rPr>
          <w:rFonts w:cstheme="minorHAnsi"/>
          <w:color w:val="1D2129"/>
          <w:sz w:val="24"/>
          <w:szCs w:val="24"/>
        </w:rPr>
        <w:t xml:space="preserve">will be </w:t>
      </w:r>
      <w:r w:rsidR="00C94968" w:rsidRPr="00FC2933">
        <w:rPr>
          <w:rFonts w:cstheme="minorHAnsi"/>
          <w:color w:val="1D2129"/>
          <w:sz w:val="24"/>
          <w:szCs w:val="24"/>
        </w:rPr>
        <w:t xml:space="preserve">presented </w:t>
      </w:r>
      <w:r w:rsidR="00041A83">
        <w:rPr>
          <w:rFonts w:cstheme="minorHAnsi"/>
          <w:color w:val="1D2129"/>
          <w:sz w:val="24"/>
          <w:szCs w:val="24"/>
        </w:rPr>
        <w:t xml:space="preserve">during </w:t>
      </w:r>
      <w:r w:rsidR="00434C7E">
        <w:rPr>
          <w:rFonts w:cstheme="minorHAnsi"/>
          <w:color w:val="1D2129"/>
          <w:sz w:val="24"/>
          <w:szCs w:val="24"/>
        </w:rPr>
        <w:t xml:space="preserve">the </w:t>
      </w:r>
      <w:r w:rsidR="00C94968" w:rsidRPr="00FC2933">
        <w:rPr>
          <w:rFonts w:cstheme="minorHAnsi"/>
          <w:color w:val="1D2129"/>
          <w:sz w:val="24"/>
          <w:szCs w:val="24"/>
        </w:rPr>
        <w:t>awards presentation</w:t>
      </w:r>
      <w:r w:rsidR="00041A83">
        <w:rPr>
          <w:rFonts w:cstheme="minorHAnsi"/>
          <w:color w:val="1D2129"/>
          <w:sz w:val="24"/>
          <w:szCs w:val="24"/>
        </w:rPr>
        <w:t xml:space="preserve">. </w:t>
      </w:r>
    </w:p>
    <w:p w14:paraId="5194A465" w14:textId="42CD73D0" w:rsidR="0066548A" w:rsidRDefault="0066548A" w:rsidP="0066548A">
      <w:pPr>
        <w:rPr>
          <w:rFonts w:cstheme="minorHAnsi"/>
          <w:color w:val="1D2129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 xml:space="preserve">Facilities: </w:t>
      </w:r>
      <w:r w:rsidRPr="00FC2933">
        <w:rPr>
          <w:rFonts w:cstheme="minorHAnsi"/>
          <w:color w:val="1D2129"/>
          <w:sz w:val="24"/>
          <w:szCs w:val="24"/>
        </w:rPr>
        <w:t>Hot food, cool drinks will be available for purchase on the day. Tea</w:t>
      </w:r>
      <w:r>
        <w:rPr>
          <w:rFonts w:cstheme="minorHAnsi"/>
          <w:color w:val="1D2129"/>
          <w:sz w:val="24"/>
          <w:szCs w:val="24"/>
        </w:rPr>
        <w:t>,</w:t>
      </w:r>
      <w:r w:rsidRPr="00FC2933">
        <w:rPr>
          <w:rFonts w:cstheme="minorHAnsi"/>
          <w:color w:val="1D2129"/>
          <w:sz w:val="24"/>
          <w:szCs w:val="24"/>
        </w:rPr>
        <w:t xml:space="preserve"> coffee </w:t>
      </w:r>
      <w:r>
        <w:rPr>
          <w:rFonts w:cstheme="minorHAnsi"/>
          <w:color w:val="1D2129"/>
          <w:sz w:val="24"/>
          <w:szCs w:val="24"/>
        </w:rPr>
        <w:t xml:space="preserve">&amp; biscuits </w:t>
      </w:r>
      <w:r w:rsidRPr="00FC2933">
        <w:rPr>
          <w:rFonts w:cstheme="minorHAnsi"/>
          <w:color w:val="1D2129"/>
          <w:sz w:val="24"/>
          <w:szCs w:val="24"/>
        </w:rPr>
        <w:t>will be offered free of charge.</w:t>
      </w:r>
    </w:p>
    <w:p w14:paraId="1C0549CA" w14:textId="11EC80A2" w:rsidR="00400025" w:rsidRDefault="00400025" w:rsidP="0066548A">
      <w:pPr>
        <w:rPr>
          <w:rFonts w:cstheme="minorHAnsi"/>
          <w:color w:val="1D2129"/>
          <w:sz w:val="24"/>
          <w:szCs w:val="24"/>
        </w:rPr>
      </w:pPr>
    </w:p>
    <w:p w14:paraId="09611DF7" w14:textId="2B282553" w:rsidR="00C27646" w:rsidRPr="00FC2933" w:rsidRDefault="00E26D25" w:rsidP="00C27646">
      <w:pPr>
        <w:rPr>
          <w:rFonts w:cstheme="minorHAnsi"/>
          <w:color w:val="1D2129"/>
          <w:sz w:val="24"/>
          <w:szCs w:val="24"/>
        </w:rPr>
      </w:pPr>
      <w:r w:rsidRPr="00812D0D">
        <w:rPr>
          <w:rFonts w:cstheme="minorHAnsi"/>
          <w:b/>
          <w:sz w:val="24"/>
          <w:szCs w:val="24"/>
        </w:rPr>
        <w:t>Contact:</w:t>
      </w:r>
      <w:r w:rsidR="00C27646" w:rsidRPr="00812D0D">
        <w:rPr>
          <w:rFonts w:cstheme="minorHAnsi"/>
          <w:b/>
          <w:sz w:val="24"/>
          <w:szCs w:val="24"/>
        </w:rPr>
        <w:t xml:space="preserve"> </w:t>
      </w:r>
      <w:r w:rsidR="00C94968" w:rsidRPr="00FC2933">
        <w:rPr>
          <w:rFonts w:cstheme="minorHAnsi"/>
          <w:color w:val="1D2129"/>
          <w:sz w:val="24"/>
          <w:szCs w:val="24"/>
        </w:rPr>
        <w:t>Neil Cobb (WA State Shotgun Delegate)</w:t>
      </w:r>
      <w:r w:rsidR="00C94968" w:rsidRPr="00FC2933">
        <w:rPr>
          <w:rFonts w:cstheme="minorHAnsi"/>
          <w:color w:val="1D2129"/>
          <w:sz w:val="24"/>
          <w:szCs w:val="24"/>
        </w:rPr>
        <w:br/>
        <w:t>Phone: 0404040357</w:t>
      </w:r>
      <w:r w:rsidR="00C94968" w:rsidRPr="00FC2933">
        <w:rPr>
          <w:rFonts w:cstheme="minorHAnsi"/>
          <w:color w:val="1D2129"/>
          <w:sz w:val="24"/>
          <w:szCs w:val="24"/>
        </w:rPr>
        <w:br/>
        <w:t xml:space="preserve">Email: </w:t>
      </w:r>
      <w:hyperlink r:id="rId7" w:history="1">
        <w:r w:rsidR="00FC2933" w:rsidRPr="00FC2933">
          <w:rPr>
            <w:rStyle w:val="Hyperlink"/>
            <w:rFonts w:cstheme="minorHAnsi"/>
            <w:sz w:val="24"/>
            <w:szCs w:val="24"/>
          </w:rPr>
          <w:t>neilcobb@bigpond.com</w:t>
        </w:r>
      </w:hyperlink>
    </w:p>
    <w:sectPr w:rsidR="00C27646" w:rsidRPr="00FC2933" w:rsidSect="00496D4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A5"/>
    <w:rsid w:val="00041A83"/>
    <w:rsid w:val="0004745F"/>
    <w:rsid w:val="000B08B2"/>
    <w:rsid w:val="000C1155"/>
    <w:rsid w:val="000D098A"/>
    <w:rsid w:val="001A7ED0"/>
    <w:rsid w:val="00224012"/>
    <w:rsid w:val="002557DB"/>
    <w:rsid w:val="00281E6F"/>
    <w:rsid w:val="0032137B"/>
    <w:rsid w:val="003340E4"/>
    <w:rsid w:val="0033711F"/>
    <w:rsid w:val="003F507B"/>
    <w:rsid w:val="00400025"/>
    <w:rsid w:val="00425A45"/>
    <w:rsid w:val="00434C7E"/>
    <w:rsid w:val="004539CC"/>
    <w:rsid w:val="00496D42"/>
    <w:rsid w:val="00504954"/>
    <w:rsid w:val="005E2575"/>
    <w:rsid w:val="00612E01"/>
    <w:rsid w:val="0066548A"/>
    <w:rsid w:val="006E739E"/>
    <w:rsid w:val="00812D0D"/>
    <w:rsid w:val="00870AC8"/>
    <w:rsid w:val="008C520F"/>
    <w:rsid w:val="00917CA5"/>
    <w:rsid w:val="009F428C"/>
    <w:rsid w:val="00A0161F"/>
    <w:rsid w:val="00A05A9C"/>
    <w:rsid w:val="00AB52B1"/>
    <w:rsid w:val="00AC04C2"/>
    <w:rsid w:val="00B0201D"/>
    <w:rsid w:val="00B1606E"/>
    <w:rsid w:val="00BB4317"/>
    <w:rsid w:val="00C14ED8"/>
    <w:rsid w:val="00C27646"/>
    <w:rsid w:val="00C94968"/>
    <w:rsid w:val="00D6647F"/>
    <w:rsid w:val="00D87A42"/>
    <w:rsid w:val="00DC2AA3"/>
    <w:rsid w:val="00DC74CC"/>
    <w:rsid w:val="00E14B9F"/>
    <w:rsid w:val="00E26D25"/>
    <w:rsid w:val="00EA7D44"/>
    <w:rsid w:val="00ED724B"/>
    <w:rsid w:val="00EE7466"/>
    <w:rsid w:val="00F408E0"/>
    <w:rsid w:val="00F71FAC"/>
    <w:rsid w:val="00F92B19"/>
    <w:rsid w:val="00FC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101C"/>
  <w15:docId w15:val="{88B977F7-4559-4190-829B-773D6AFC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6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64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2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2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ilcobb@bigpo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aa.org.au/assets/disciplines/shotgun/Shotgun_Rule_Book_No_4.2_Revised_April_2019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bryant</dc:creator>
  <cp:lastModifiedBy>Secretary</cp:lastModifiedBy>
  <cp:revision>10</cp:revision>
  <dcterms:created xsi:type="dcterms:W3CDTF">2020-06-20T01:47:00Z</dcterms:created>
  <dcterms:modified xsi:type="dcterms:W3CDTF">2021-05-20T07:58:00Z</dcterms:modified>
</cp:coreProperties>
</file>