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83108" w14:textId="77777777" w:rsidR="00F91297" w:rsidRDefault="009D1729">
      <w:pPr>
        <w:pStyle w:val="Heading"/>
        <w:jc w:val="center"/>
        <w:rPr>
          <w:sz w:val="36"/>
        </w:rPr>
      </w:pPr>
      <w:r>
        <w:rPr>
          <w:sz w:val="36"/>
        </w:rPr>
        <w:t>Sporting Shooters Association Australia</w:t>
      </w:r>
    </w:p>
    <w:p w14:paraId="249E02CF" w14:textId="77777777" w:rsidR="00F91297" w:rsidRDefault="009D1729">
      <w:pPr>
        <w:pStyle w:val="Heading"/>
        <w:jc w:val="center"/>
      </w:pPr>
      <w:r>
        <w:rPr>
          <w:noProof/>
          <w:lang w:eastAsia="en-AU"/>
        </w:rPr>
        <w:drawing>
          <wp:inline distT="0" distB="0" distL="0" distR="0" wp14:anchorId="212F46D2" wp14:editId="2DBCB5A4">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62602" cy="1362236"/>
                    </a:xfrm>
                    <a:prstGeom prst="rect">
                      <a:avLst/>
                    </a:prstGeom>
                    <a:noFill/>
                    <a:ln>
                      <a:noFill/>
                      <a:prstDash/>
                    </a:ln>
                  </pic:spPr>
                </pic:pic>
              </a:graphicData>
            </a:graphic>
          </wp:inline>
        </w:drawing>
      </w:r>
    </w:p>
    <w:p w14:paraId="5CDE7F43" w14:textId="3584E995" w:rsidR="00F91297" w:rsidRDefault="009D1729">
      <w:pPr>
        <w:pStyle w:val="Heading"/>
        <w:jc w:val="center"/>
      </w:pPr>
      <w:r>
        <w:t>Law Enforcement Activities Division</w:t>
      </w:r>
    </w:p>
    <w:p w14:paraId="4701CEB2" w14:textId="0D91C173" w:rsidR="00A064B8" w:rsidRPr="00A064B8" w:rsidRDefault="00A064B8" w:rsidP="00A064B8">
      <w:pPr>
        <w:pStyle w:val="Textbody"/>
        <w:jc w:val="center"/>
        <w:rPr>
          <w:rFonts w:ascii="Arial" w:hAnsi="Arial" w:cs="Arial"/>
          <w:sz w:val="36"/>
          <w:szCs w:val="36"/>
        </w:rPr>
      </w:pPr>
      <w:r w:rsidRPr="00A064B8">
        <w:rPr>
          <w:rFonts w:ascii="Arial" w:hAnsi="Arial" w:cs="Arial"/>
          <w:sz w:val="36"/>
          <w:szCs w:val="36"/>
        </w:rPr>
        <w:t>Queensland</w:t>
      </w:r>
    </w:p>
    <w:p w14:paraId="5EC512CB" w14:textId="06935E28" w:rsidR="00F91297" w:rsidRDefault="00F04B77">
      <w:pPr>
        <w:pStyle w:val="Heading2"/>
        <w:jc w:val="center"/>
        <w:rPr>
          <w:sz w:val="40"/>
          <w:szCs w:val="40"/>
        </w:rPr>
      </w:pPr>
      <w:r>
        <w:rPr>
          <w:sz w:val="40"/>
          <w:szCs w:val="40"/>
        </w:rPr>
        <w:t>MATCH NOTICE</w:t>
      </w:r>
      <w:r w:rsidR="000D09E9">
        <w:rPr>
          <w:sz w:val="40"/>
          <w:szCs w:val="40"/>
        </w:rPr>
        <w:t xml:space="preserve"> / RANGE INSTRUCTION</w:t>
      </w:r>
    </w:p>
    <w:p w14:paraId="575E687F" w14:textId="16ABDB1B" w:rsidR="00A064B8" w:rsidRDefault="00855C41">
      <w:pPr>
        <w:pStyle w:val="Heading2"/>
        <w:jc w:val="center"/>
        <w:rPr>
          <w:sz w:val="44"/>
          <w:szCs w:val="44"/>
        </w:rPr>
      </w:pPr>
      <w:r>
        <w:rPr>
          <w:sz w:val="44"/>
          <w:szCs w:val="44"/>
        </w:rPr>
        <w:t>National</w:t>
      </w:r>
      <w:r w:rsidR="007E0ACF" w:rsidRPr="00C25261">
        <w:rPr>
          <w:sz w:val="44"/>
          <w:szCs w:val="44"/>
        </w:rPr>
        <w:t xml:space="preserve"> Championship</w:t>
      </w:r>
      <w:r w:rsidR="00A064B8">
        <w:rPr>
          <w:sz w:val="44"/>
          <w:szCs w:val="44"/>
        </w:rPr>
        <w:t xml:space="preserve"> </w:t>
      </w:r>
      <w:r w:rsidR="006505BB" w:rsidRPr="00C25261">
        <w:rPr>
          <w:sz w:val="44"/>
          <w:szCs w:val="44"/>
        </w:rPr>
        <w:t>P</w:t>
      </w:r>
      <w:r w:rsidR="00561D44" w:rsidRPr="00C25261">
        <w:rPr>
          <w:sz w:val="44"/>
          <w:szCs w:val="44"/>
        </w:rPr>
        <w:t xml:space="preserve">PC </w:t>
      </w:r>
      <w:r w:rsidR="006505BB" w:rsidRPr="00C25261">
        <w:rPr>
          <w:sz w:val="44"/>
          <w:szCs w:val="44"/>
        </w:rPr>
        <w:t>Match</w:t>
      </w:r>
      <w:r w:rsidR="007E0ACF" w:rsidRPr="00C25261">
        <w:rPr>
          <w:sz w:val="44"/>
          <w:szCs w:val="44"/>
        </w:rPr>
        <w:t>es</w:t>
      </w:r>
      <w:r w:rsidR="009D1729" w:rsidRPr="00C25261">
        <w:rPr>
          <w:sz w:val="44"/>
          <w:szCs w:val="44"/>
        </w:rPr>
        <w:t xml:space="preserve"> </w:t>
      </w:r>
    </w:p>
    <w:p w14:paraId="3AC8430B" w14:textId="2C7E1F79" w:rsidR="00F91297" w:rsidRPr="00A63021" w:rsidRDefault="00A064B8" w:rsidP="00A63021">
      <w:pPr>
        <w:pStyle w:val="Heading1"/>
        <w:jc w:val="center"/>
      </w:pPr>
      <w:r>
        <w:t>Open 150, Distinguished 60 and Duty 48</w:t>
      </w:r>
      <w:r w:rsidR="009D1729" w:rsidRPr="00C25261">
        <w:rPr>
          <w:sz w:val="44"/>
          <w:szCs w:val="44"/>
        </w:rPr>
        <w:t xml:space="preserve">                    </w:t>
      </w:r>
    </w:p>
    <w:p w14:paraId="2FC0DEEE" w14:textId="5A01D934" w:rsidR="00F91297" w:rsidRPr="00535E71" w:rsidRDefault="009D1729" w:rsidP="00A63021">
      <w:pPr>
        <w:pStyle w:val="Textbody"/>
        <w:jc w:val="center"/>
        <w:rPr>
          <w:color w:val="FF0000"/>
          <w:sz w:val="56"/>
          <w:szCs w:val="56"/>
        </w:rPr>
      </w:pPr>
      <w:r>
        <w:rPr>
          <w:sz w:val="56"/>
        </w:rPr>
        <w:t xml:space="preserve"> </w:t>
      </w:r>
      <w:r w:rsidR="00A63021" w:rsidRPr="00535E71">
        <w:rPr>
          <w:b/>
          <w:bCs/>
          <w:i/>
          <w:iCs/>
          <w:sz w:val="32"/>
          <w:szCs w:val="32"/>
        </w:rPr>
        <w:t>8am for 9am</w:t>
      </w:r>
      <w:r w:rsidR="00A63021" w:rsidRPr="00535E71">
        <w:rPr>
          <w:b/>
          <w:bCs/>
          <w:i/>
          <w:iCs/>
          <w:sz w:val="56"/>
          <w:szCs w:val="56"/>
        </w:rPr>
        <w:t xml:space="preserve"> </w:t>
      </w:r>
      <w:r w:rsidR="00535E71" w:rsidRPr="00535E71">
        <w:rPr>
          <w:b/>
          <w:bCs/>
          <w:i/>
          <w:iCs/>
          <w:sz w:val="56"/>
          <w:szCs w:val="56"/>
        </w:rPr>
        <w:t xml:space="preserve"> Saturday 19 June</w:t>
      </w:r>
      <w:r w:rsidR="00535E71">
        <w:rPr>
          <w:b/>
          <w:bCs/>
          <w:i/>
          <w:iCs/>
          <w:sz w:val="56"/>
          <w:szCs w:val="56"/>
        </w:rPr>
        <w:t xml:space="preserve"> </w:t>
      </w:r>
      <w:r w:rsidR="00A63021" w:rsidRPr="00535E71">
        <w:rPr>
          <w:i/>
          <w:iCs/>
          <w:sz w:val="56"/>
          <w:szCs w:val="56"/>
        </w:rPr>
        <w:t>2021</w:t>
      </w:r>
    </w:p>
    <w:p w14:paraId="27CA86A8" w14:textId="77777777" w:rsidR="00535E71" w:rsidRDefault="00A63021" w:rsidP="00A63021">
      <w:r>
        <w:t>Please note</w:t>
      </w:r>
      <w:r w:rsidR="00535E71">
        <w:t>:</w:t>
      </w:r>
    </w:p>
    <w:p w14:paraId="76F7D875" w14:textId="6F7E0222" w:rsidR="00A63021" w:rsidRDefault="00535E71" w:rsidP="00A63021">
      <w:r>
        <w:t>D</w:t>
      </w:r>
      <w:r w:rsidR="00A63021">
        <w:t>ue to the uncertainty surrounding COVID 19 restrictions</w:t>
      </w:r>
      <w:r>
        <w:t>,</w:t>
      </w:r>
      <w:r w:rsidR="00A63021">
        <w:t xml:space="preserve"> </w:t>
      </w:r>
      <w:r>
        <w:t>State or</w:t>
      </w:r>
      <w:r w:rsidR="00A63021">
        <w:t xml:space="preserve"> National Competition may not proceed as planned. Visit this page for the latest competition updates.</w:t>
      </w:r>
    </w:p>
    <w:p w14:paraId="1D3800EF" w14:textId="5024B6D4" w:rsidR="00A63021" w:rsidRDefault="00A63021" w:rsidP="00A63021">
      <w:r>
        <w:t>In the case of COVID restrictions preventing normal travel to LEAD State or National competitions, the scheduled competition may still go ahead under the same conditions, but only as a LOCAL Match</w:t>
      </w:r>
      <w:r w:rsidR="00535E71">
        <w:t>.</w:t>
      </w:r>
    </w:p>
    <w:p w14:paraId="3C0804BD" w14:textId="77777777" w:rsidR="00A63021" w:rsidRDefault="00A63021">
      <w:pPr>
        <w:pStyle w:val="Heading1"/>
        <w:jc w:val="center"/>
      </w:pPr>
    </w:p>
    <w:p w14:paraId="15351373" w14:textId="7D8A41B7" w:rsidR="00F91297" w:rsidRDefault="009D1729">
      <w:pPr>
        <w:pStyle w:val="Heading1"/>
        <w:jc w:val="center"/>
      </w:pPr>
      <w:r>
        <w:t>Hosted and Conducted by</w:t>
      </w:r>
    </w:p>
    <w:p w14:paraId="3037E517" w14:textId="77777777" w:rsidR="00F91297" w:rsidRDefault="009D1729">
      <w:pPr>
        <w:pStyle w:val="Heading1"/>
        <w:jc w:val="center"/>
      </w:pPr>
      <w:r>
        <w:t>QUEENSLAND POLICE PISTOL CLUB</w:t>
      </w:r>
    </w:p>
    <w:p w14:paraId="6B5C73AD"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3B9115C4" wp14:editId="47FCDB17">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2B7161D9" w14:textId="77777777" w:rsidR="00F91297" w:rsidRDefault="00F91297">
      <w:pPr>
        <w:pageBreakBefore/>
        <w:suppressAutoHyphens w:val="0"/>
      </w:pPr>
    </w:p>
    <w:p w14:paraId="37C38AF6" w14:textId="77777777" w:rsidR="00F91297" w:rsidRDefault="009D1729">
      <w:pPr>
        <w:pStyle w:val="Heading"/>
      </w:pPr>
      <w:r>
        <w:t>Authority</w:t>
      </w:r>
    </w:p>
    <w:p w14:paraId="63B6E3FE" w14:textId="77777777" w:rsidR="00F91297" w:rsidRDefault="009D1729">
      <w:pPr>
        <w:pStyle w:val="Standard"/>
      </w:pPr>
      <w:bookmarkStart w:id="0"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7A55854D" w14:textId="77777777" w:rsidR="00F91297" w:rsidRDefault="009D1729">
      <w:pPr>
        <w:pStyle w:val="Standard"/>
      </w:pPr>
      <w:r>
        <w:t xml:space="preserve">The </w:t>
      </w:r>
      <w:r w:rsidR="00F04B77">
        <w:t>Match Notice read with any further b</w:t>
      </w:r>
      <w:r w:rsidR="006505BB">
        <w:t>u</w:t>
      </w:r>
      <w:r w:rsidR="00F04B77">
        <w:t>lletin</w:t>
      </w:r>
      <w:r>
        <w:t xml:space="preserve"> serves as the official program and over-rides this announcement where any changes may have been made.</w:t>
      </w:r>
    </w:p>
    <w:bookmarkEnd w:id="0"/>
    <w:p w14:paraId="3DE7C8BE" w14:textId="77777777" w:rsidR="00F91297" w:rsidRDefault="009D1729">
      <w:pPr>
        <w:pStyle w:val="Heading"/>
      </w:pPr>
      <w:r>
        <w:t>Rules</w:t>
      </w:r>
    </w:p>
    <w:p w14:paraId="000CFEEA" w14:textId="35E9C2B8" w:rsidR="00F91297" w:rsidRDefault="009D1729">
      <w:pPr>
        <w:pStyle w:val="Textbody"/>
      </w:pPr>
      <w:r>
        <w:t>SSAA Standard Rules</w:t>
      </w:r>
      <w:r w:rsidR="0041468B">
        <w:t xml:space="preserve"> and LEAD Guidelines</w:t>
      </w:r>
    </w:p>
    <w:p w14:paraId="0D9BFAFA" w14:textId="2B86D32F" w:rsidR="00F91297" w:rsidRDefault="009D1729">
      <w:pPr>
        <w:pStyle w:val="Textbody"/>
      </w:pPr>
      <w:r>
        <w:t xml:space="preserve">SSAA LEAD </w:t>
      </w:r>
      <w:r w:rsidR="00561D44">
        <w:t>NRA USA PPC</w:t>
      </w:r>
      <w:r>
        <w:t xml:space="preserve"> Match Rules</w:t>
      </w:r>
      <w:r w:rsidR="007C3B58">
        <w:t xml:space="preserve"> see NRA web site under </w:t>
      </w:r>
      <w:proofErr w:type="spellStart"/>
      <w:r w:rsidR="007C3B58">
        <w:t>lecompetitions</w:t>
      </w:r>
      <w:proofErr w:type="spellEnd"/>
      <w:r w:rsidR="00535E71">
        <w:t>.</w:t>
      </w:r>
    </w:p>
    <w:p w14:paraId="33F8037E" w14:textId="7FBDC3DD" w:rsidR="00F91297" w:rsidRDefault="009D1729">
      <w:pPr>
        <w:pStyle w:val="Textbody"/>
      </w:pPr>
      <w:r>
        <w:t>Match Directors discretion re conditions</w:t>
      </w:r>
      <w:r w:rsidR="00097520">
        <w:t>/conduct</w:t>
      </w:r>
      <w:r>
        <w:t xml:space="preserve"> </w:t>
      </w:r>
      <w:r w:rsidR="00CE764E">
        <w:t>as per th</w:t>
      </w:r>
      <w:r w:rsidR="00097520">
        <w:t>e Match Notice</w:t>
      </w:r>
      <w:r w:rsidR="00CE764E">
        <w:t xml:space="preserve">; </w:t>
      </w:r>
      <w:r>
        <w:t xml:space="preserve">but not </w:t>
      </w:r>
      <w:r w:rsidR="00097520">
        <w:t xml:space="preserve">the </w:t>
      </w:r>
      <w:r>
        <w:t>shooting rules</w:t>
      </w:r>
    </w:p>
    <w:p w14:paraId="4CAAC285" w14:textId="77777777" w:rsidR="00F91297" w:rsidRDefault="009D1729">
      <w:pPr>
        <w:pStyle w:val="Textbody"/>
      </w:pPr>
      <w:r>
        <w:t>QPPC Range Standing Orders</w:t>
      </w:r>
    </w:p>
    <w:p w14:paraId="4DF55676" w14:textId="32A60C7A" w:rsidR="00F91297" w:rsidRDefault="009D1729">
      <w:pPr>
        <w:pStyle w:val="Textbody"/>
      </w:pPr>
      <w:r>
        <w:t>Queensland Weapons legislation requirements</w:t>
      </w:r>
      <w:r w:rsidR="00097520">
        <w:t>.</w:t>
      </w:r>
    </w:p>
    <w:p w14:paraId="273960B7" w14:textId="6E6088B0" w:rsidR="00097520" w:rsidRDefault="00097520">
      <w:pPr>
        <w:pStyle w:val="Textbody"/>
      </w:pPr>
      <w:r>
        <w:t xml:space="preserve">Full Match Notice e copy available </w:t>
      </w:r>
      <w:r w:rsidR="00793925">
        <w:t xml:space="preserve">on SSAA web site or </w:t>
      </w:r>
      <w:r>
        <w:t>from Discipline Chairman</w:t>
      </w:r>
      <w:r w:rsidR="00535E71">
        <w:t>.</w:t>
      </w:r>
    </w:p>
    <w:p w14:paraId="5802C728" w14:textId="77777777" w:rsidR="00F91297" w:rsidRDefault="00F91297">
      <w:pPr>
        <w:pStyle w:val="Standard"/>
      </w:pPr>
    </w:p>
    <w:p w14:paraId="7D9F1EA5" w14:textId="77777777" w:rsidR="00F91297" w:rsidRDefault="009D1729">
      <w:pPr>
        <w:pStyle w:val="Heading"/>
      </w:pPr>
      <w:r>
        <w:t>Introduction</w:t>
      </w:r>
    </w:p>
    <w:p w14:paraId="5C67AD54" w14:textId="77777777" w:rsidR="00F91297" w:rsidRDefault="009D1729">
      <w:pPr>
        <w:pStyle w:val="Standard"/>
      </w:pPr>
      <w:r>
        <w:t xml:space="preserve">The Law Enforcement Activities discipline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4C9FD22B" w14:textId="45121EAA" w:rsidR="00561D44" w:rsidRPr="00535E71" w:rsidRDefault="009D1729" w:rsidP="00561D44">
      <w:pPr>
        <w:pStyle w:val="Standard"/>
        <w:spacing w:after="0"/>
        <w:rPr>
          <w:u w:val="single"/>
        </w:rPr>
      </w:pPr>
      <w:r w:rsidRPr="00535E71">
        <w:rPr>
          <w:b/>
          <w:bCs/>
          <w:i/>
          <w:iCs/>
          <w:u w:val="single"/>
        </w:rPr>
        <w:t xml:space="preserve">NRA </w:t>
      </w:r>
      <w:r w:rsidR="00561D44" w:rsidRPr="00535E71">
        <w:rPr>
          <w:b/>
          <w:bCs/>
          <w:i/>
          <w:iCs/>
          <w:u w:val="single"/>
        </w:rPr>
        <w:t xml:space="preserve">PPC </w:t>
      </w:r>
      <w:r w:rsidRPr="00535E71">
        <w:rPr>
          <w:b/>
          <w:bCs/>
          <w:i/>
          <w:iCs/>
          <w:u w:val="single"/>
        </w:rPr>
        <w:t>Gun Division</w:t>
      </w:r>
      <w:r w:rsidR="007C3B58" w:rsidRPr="00535E71">
        <w:rPr>
          <w:b/>
          <w:bCs/>
          <w:i/>
          <w:iCs/>
          <w:u w:val="single"/>
        </w:rPr>
        <w:t>s</w:t>
      </w:r>
      <w:r w:rsidR="00561D44" w:rsidRPr="00535E71">
        <w:rPr>
          <w:b/>
          <w:bCs/>
          <w:i/>
          <w:iCs/>
          <w:u w:val="single"/>
        </w:rPr>
        <w:t xml:space="preserve"> of </w:t>
      </w:r>
      <w:r w:rsidR="007C3B58" w:rsidRPr="00535E71">
        <w:rPr>
          <w:b/>
          <w:bCs/>
          <w:i/>
          <w:iCs/>
          <w:u w:val="single"/>
        </w:rPr>
        <w:t>Open, Distinguished and Duty</w:t>
      </w:r>
      <w:r w:rsidRPr="00535E71">
        <w:rPr>
          <w:b/>
          <w:bCs/>
          <w:i/>
          <w:iCs/>
          <w:u w:val="single"/>
        </w:rPr>
        <w:t xml:space="preserve"> appl</w:t>
      </w:r>
      <w:r w:rsidR="007C3B58" w:rsidRPr="00535E71">
        <w:rPr>
          <w:b/>
          <w:bCs/>
          <w:i/>
          <w:iCs/>
          <w:u w:val="single"/>
        </w:rPr>
        <w:t>y</w:t>
      </w:r>
      <w:r w:rsidR="00561D44" w:rsidRPr="00535E71">
        <w:rPr>
          <w:b/>
          <w:bCs/>
          <w:i/>
          <w:iCs/>
          <w:u w:val="single"/>
        </w:rPr>
        <w:t xml:space="preserve"> to this</w:t>
      </w:r>
      <w:r w:rsidRPr="00535E71">
        <w:rPr>
          <w:b/>
          <w:bCs/>
          <w:i/>
          <w:iCs/>
          <w:u w:val="single"/>
        </w:rPr>
        <w:t xml:space="preserve"> match</w:t>
      </w:r>
      <w:r w:rsidR="00793925" w:rsidRPr="00535E71">
        <w:rPr>
          <w:b/>
          <w:bCs/>
          <w:i/>
          <w:iCs/>
          <w:u w:val="single"/>
        </w:rPr>
        <w:t xml:space="preserve"> in their respective courses of fire</w:t>
      </w:r>
      <w:r w:rsidR="00F04B77" w:rsidRPr="00535E71">
        <w:rPr>
          <w:u w:val="single"/>
        </w:rPr>
        <w:t xml:space="preserve">. </w:t>
      </w:r>
    </w:p>
    <w:p w14:paraId="62D91EF1" w14:textId="77777777" w:rsidR="00A064B8" w:rsidRDefault="007C3B58" w:rsidP="00561D44">
      <w:pPr>
        <w:pStyle w:val="Standard"/>
        <w:spacing w:after="0"/>
      </w:pPr>
      <w:r w:rsidRPr="00A064B8">
        <w:rPr>
          <w:b/>
          <w:bCs/>
        </w:rPr>
        <w:t>Open</w:t>
      </w:r>
      <w:r>
        <w:t xml:space="preserve"> is six-inch heavy barrel rib</w:t>
      </w:r>
      <w:r w:rsidR="0041468B">
        <w:t>, on the 150 round course</w:t>
      </w:r>
      <w:r>
        <w:t xml:space="preserve">, </w:t>
      </w:r>
    </w:p>
    <w:p w14:paraId="0CD4787C" w14:textId="77777777" w:rsidR="00A064B8" w:rsidRDefault="007C3B58" w:rsidP="00561D44">
      <w:pPr>
        <w:pStyle w:val="Standard"/>
        <w:spacing w:after="0"/>
      </w:pPr>
      <w:r w:rsidRPr="00A064B8">
        <w:rPr>
          <w:b/>
          <w:bCs/>
        </w:rPr>
        <w:t>Distinguished</w:t>
      </w:r>
      <w:r>
        <w:t xml:space="preserve"> is six inch as from manufacturer, </w:t>
      </w:r>
      <w:r w:rsidR="0041468B">
        <w:t xml:space="preserve">on the 60 round course. </w:t>
      </w:r>
    </w:p>
    <w:p w14:paraId="596CD815" w14:textId="3E84EF13" w:rsidR="00561D44" w:rsidRDefault="007C3B58" w:rsidP="00561D44">
      <w:pPr>
        <w:pStyle w:val="Standard"/>
        <w:spacing w:after="0"/>
      </w:pPr>
      <w:r w:rsidRPr="00A064B8">
        <w:rPr>
          <w:b/>
          <w:bCs/>
        </w:rPr>
        <w:t>Duty</w:t>
      </w:r>
      <w:r>
        <w:t xml:space="preserve"> is five</w:t>
      </w:r>
      <w:r w:rsidR="00C4568F">
        <w:t xml:space="preserve"> </w:t>
      </w:r>
      <w:r>
        <w:t>inch se</w:t>
      </w:r>
      <w:r w:rsidR="009805F2">
        <w:t>mi auto</w:t>
      </w:r>
      <w:r>
        <w:t xml:space="preserve"> or four inch revolver as from manufacturer</w:t>
      </w:r>
      <w:r w:rsidR="0041468B">
        <w:t>, on the 48 round course</w:t>
      </w:r>
      <w:r>
        <w:t>.</w:t>
      </w:r>
    </w:p>
    <w:p w14:paraId="6746BE70" w14:textId="77777777" w:rsidR="00C4568F" w:rsidRDefault="009D1729" w:rsidP="00561D44">
      <w:pPr>
        <w:pStyle w:val="Standard"/>
        <w:spacing w:after="0"/>
      </w:pPr>
      <w:r>
        <w:t>Shooters may nominate their personal choice of either revolver or semi auto.</w:t>
      </w:r>
    </w:p>
    <w:p w14:paraId="6973478D" w14:textId="7663630C" w:rsidR="00F91297" w:rsidRDefault="00C4568F" w:rsidP="00561D44">
      <w:pPr>
        <w:pStyle w:val="Standard"/>
        <w:spacing w:after="0"/>
      </w:pPr>
      <w:r>
        <w:t xml:space="preserve">Scrutineering will be as per NRA USA PPC . </w:t>
      </w:r>
      <w:r w:rsidR="009D1729">
        <w:t xml:space="preserve">  </w:t>
      </w:r>
    </w:p>
    <w:p w14:paraId="45343957" w14:textId="77777777" w:rsidR="009547F5" w:rsidRDefault="009547F5" w:rsidP="009547F5">
      <w:pPr>
        <w:pStyle w:val="Standard"/>
      </w:pPr>
      <w:r>
        <w:t xml:space="preserve">Shooters may enter more than one division but are only eligible for awards in one. Open is not eligible for Distinguished or Duty, Open and Distinguished are not eligible for Duty  </w:t>
      </w:r>
    </w:p>
    <w:p w14:paraId="068CD1E7" w14:textId="4855EC52"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635D510D" w14:textId="77777777" w:rsidR="00F91297" w:rsidRDefault="00F91297">
      <w:pPr>
        <w:pStyle w:val="Standard"/>
      </w:pPr>
    </w:p>
    <w:p w14:paraId="0DFB3A2A" w14:textId="77777777" w:rsidR="00F91297" w:rsidRDefault="009D1729">
      <w:pPr>
        <w:pStyle w:val="Heading"/>
      </w:pPr>
      <w:r>
        <w:t>Outline</w:t>
      </w:r>
    </w:p>
    <w:p w14:paraId="79F319F2" w14:textId="77777777"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7E375E0F" w14:textId="241CEA57" w:rsidR="00F91297" w:rsidRDefault="009D1729">
      <w:pPr>
        <w:pStyle w:val="Standard"/>
      </w:pPr>
      <w:r>
        <w:t xml:space="preserve">Supervision will be by the SSAA </w:t>
      </w:r>
      <w:r w:rsidR="00561D44">
        <w:t xml:space="preserve">LEAD </w:t>
      </w:r>
      <w:r>
        <w:t>Discipline Chairman</w:t>
      </w:r>
    </w:p>
    <w:p w14:paraId="2D205D1C" w14:textId="77777777" w:rsidR="006056EA" w:rsidRDefault="006056EA" w:rsidP="006056EA">
      <w:pPr>
        <w:pStyle w:val="Standard"/>
      </w:pPr>
      <w:r>
        <w:t xml:space="preserve">This tournament is an individual event, there are no teams. </w:t>
      </w:r>
    </w:p>
    <w:p w14:paraId="4DA0D828" w14:textId="77777777" w:rsidR="00CD1D5D" w:rsidRDefault="009D1729">
      <w:pPr>
        <w:pStyle w:val="Standard"/>
      </w:pPr>
      <w:r>
        <w:t xml:space="preserve">Gun Divisions will be as per our affiliate USA NRA for the relevant PPC match. </w:t>
      </w:r>
    </w:p>
    <w:p w14:paraId="1A2962A4" w14:textId="0868C73F" w:rsidR="00F91297" w:rsidRPr="00561D44" w:rsidRDefault="00CD1D5D">
      <w:pPr>
        <w:pStyle w:val="Standard"/>
      </w:pPr>
      <w:r>
        <w:t>Shooters may choose either</w:t>
      </w:r>
      <w:r w:rsidR="009D1729">
        <w:t xml:space="preserve"> revolver or semi auto in </w:t>
      </w:r>
      <w:r w:rsidR="00613C87">
        <w:t>the</w:t>
      </w:r>
      <w:r w:rsidR="009D1729">
        <w:t xml:space="preserve"> NRA PPC </w:t>
      </w:r>
      <w:r w:rsidR="007C3B58">
        <w:t xml:space="preserve">gun </w:t>
      </w:r>
      <w:r w:rsidR="009D1729">
        <w:t>division</w:t>
      </w:r>
      <w:r w:rsidR="007C3B58">
        <w:t>s</w:t>
      </w:r>
      <w:r w:rsidR="00535E71">
        <w:t>.</w:t>
      </w:r>
      <w:r w:rsidR="009D1729">
        <w:t xml:space="preserve"> </w:t>
      </w:r>
      <w:r w:rsidR="009D1729">
        <w:rPr>
          <w:i/>
          <w:iCs/>
        </w:rPr>
        <w:t xml:space="preserve"> </w:t>
      </w:r>
    </w:p>
    <w:p w14:paraId="429A634D" w14:textId="2417E82C" w:rsidR="009805F2" w:rsidRDefault="009D1729" w:rsidP="00561D44">
      <w:pPr>
        <w:pStyle w:val="Standard"/>
        <w:spacing w:after="0"/>
        <w:jc w:val="both"/>
      </w:pPr>
      <w:r>
        <w:t>Th</w:t>
      </w:r>
      <w:r w:rsidR="00535E71">
        <w:t xml:space="preserve">is event </w:t>
      </w:r>
      <w:r>
        <w:t xml:space="preserve">will </w:t>
      </w:r>
      <w:r w:rsidR="009805F2">
        <w:t xml:space="preserve">include </w:t>
      </w:r>
      <w:r w:rsidR="007C3B58">
        <w:t xml:space="preserve">all three PPC courses </w:t>
      </w:r>
      <w:r w:rsidR="00561D44">
        <w:t>of NRA</w:t>
      </w:r>
      <w:r w:rsidR="009805F2">
        <w:t xml:space="preserve">, USA as approved by SSAA, to be conducted </w:t>
      </w:r>
      <w:r w:rsidR="0041468B">
        <w:t>as individual events, there is no</w:t>
      </w:r>
      <w:r w:rsidR="009805F2">
        <w:t xml:space="preserve"> aggregate.</w:t>
      </w:r>
    </w:p>
    <w:p w14:paraId="40B9E52D" w14:textId="02423FE8" w:rsidR="00613C87" w:rsidRDefault="009D1729" w:rsidP="00561D44">
      <w:pPr>
        <w:pStyle w:val="Standard"/>
        <w:spacing w:after="0"/>
        <w:jc w:val="both"/>
      </w:pPr>
      <w:r>
        <w:lastRenderedPageBreak/>
        <w:t>Eligibility of Shooters will be as per SSAA</w:t>
      </w:r>
      <w:r w:rsidR="00613C87">
        <w:t>.</w:t>
      </w:r>
    </w:p>
    <w:p w14:paraId="322047BC" w14:textId="77777777" w:rsidR="009805F2" w:rsidRDefault="009805F2">
      <w:pPr>
        <w:pStyle w:val="Standard"/>
        <w:rPr>
          <w:color w:val="FF0000"/>
        </w:rPr>
      </w:pPr>
    </w:p>
    <w:p w14:paraId="3699C0A5" w14:textId="37E04769" w:rsidR="00F91297" w:rsidRPr="00613C87" w:rsidRDefault="00613C87">
      <w:pPr>
        <w:pStyle w:val="Standard"/>
        <w:rPr>
          <w:color w:val="FF0000"/>
        </w:rPr>
      </w:pPr>
      <w:r w:rsidRPr="00613C87">
        <w:rPr>
          <w:color w:val="FF0000"/>
        </w:rPr>
        <w:t>A</w:t>
      </w:r>
      <w:r w:rsidR="009D1729" w:rsidRPr="00613C87">
        <w:rPr>
          <w:color w:val="FF0000"/>
        </w:rPr>
        <w:t>t present SSAA quarantines this match to existing practitioners. Queensland Police Pistol Club, SSAA Brisbane, APS Pistol Club and Majura SSAA in ACT.</w:t>
      </w:r>
    </w:p>
    <w:p w14:paraId="2D90CC07" w14:textId="6027DF72" w:rsidR="00F91297" w:rsidRDefault="009D1729">
      <w:pPr>
        <w:pStyle w:val="Heading"/>
      </w:pPr>
      <w:r>
        <w:t>Conditions</w:t>
      </w:r>
    </w:p>
    <w:p w14:paraId="26EFF26D" w14:textId="77777777" w:rsidR="00F91297" w:rsidRDefault="009D1729">
      <w:pPr>
        <w:pStyle w:val="Standard"/>
      </w:pPr>
      <w:r>
        <w:t xml:space="preserve">Competitors are required to demonstrate familiarity with, and safe conduct of this type of course of fire including holster proficiency etc. </w:t>
      </w:r>
    </w:p>
    <w:p w14:paraId="5E33F6D1"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0A90AB1D" w14:textId="4432B182" w:rsidR="007A42A1" w:rsidRDefault="007A42A1" w:rsidP="007A42A1">
      <w:pPr>
        <w:pStyle w:val="Standard"/>
      </w:pPr>
      <w:r>
        <w:t>Competency records will be collated for each shooter and securely retained for future reference</w:t>
      </w:r>
      <w:r w:rsidR="00535E71">
        <w:t>.</w:t>
      </w:r>
    </w:p>
    <w:p w14:paraId="6B011C53" w14:textId="77777777" w:rsidR="007A42A1" w:rsidRDefault="00960395" w:rsidP="007A42A1">
      <w:pPr>
        <w:pStyle w:val="Standard"/>
      </w:pPr>
      <w:r>
        <w:t>The information about shooters which is necessary to collate scores will be recorded on the score sheet</w:t>
      </w:r>
      <w:r w:rsidR="007A42A1">
        <w:t>.</w:t>
      </w:r>
    </w:p>
    <w:p w14:paraId="24A87D1D" w14:textId="064A914B" w:rsidR="00F91297" w:rsidRPr="00D263EA" w:rsidRDefault="009D1729">
      <w:pPr>
        <w:pStyle w:val="Standard"/>
        <w:rPr>
          <w:iCs/>
        </w:rPr>
      </w:pPr>
      <w:r w:rsidRPr="00D263EA">
        <w:rPr>
          <w:iCs/>
        </w:rPr>
        <w:t xml:space="preserve">Scoring is by </w:t>
      </w:r>
      <w:r w:rsidR="00855C41">
        <w:rPr>
          <w:iCs/>
        </w:rPr>
        <w:t>shooters scoring the target beside them</w:t>
      </w:r>
      <w:r w:rsidRPr="00D263EA">
        <w:rPr>
          <w:iCs/>
        </w:rPr>
        <w:t>.</w:t>
      </w:r>
    </w:p>
    <w:p w14:paraId="6ED476CF"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67DEC2A8" w14:textId="3820B7A1" w:rsidR="00F91297" w:rsidRPr="00D263EA" w:rsidRDefault="009D1729">
      <w:pPr>
        <w:pStyle w:val="Standard"/>
        <w:rPr>
          <w:iCs/>
        </w:rPr>
      </w:pPr>
      <w:r w:rsidRPr="00D263EA">
        <w:rPr>
          <w:iCs/>
        </w:rPr>
        <w:t>Shooter Classification (based on a record of personal scores) will not apply</w:t>
      </w:r>
      <w:r w:rsidR="009805F2">
        <w:rPr>
          <w:iCs/>
        </w:rPr>
        <w:t xml:space="preserve"> at this time</w:t>
      </w:r>
      <w:r w:rsidR="007A42A1">
        <w:rPr>
          <w:iCs/>
        </w:rPr>
        <w:t>.</w:t>
      </w:r>
    </w:p>
    <w:p w14:paraId="7C5D0FC8" w14:textId="3C94A8DF" w:rsidR="00F91297" w:rsidRDefault="009D1729">
      <w:pPr>
        <w:pStyle w:val="Standard"/>
      </w:pPr>
      <w:r>
        <w:t>Medals will be awarded in the following manner. After five nominations are received medals will be awarded for First, Second and Third</w:t>
      </w:r>
      <w:r w:rsidR="006912C6">
        <w:t>.</w:t>
      </w:r>
      <w:r>
        <w:t xml:space="preserve"> In the case of less than five but at least three nominations received, a medal for First only will be awarded. This reflects the Disciplines desire to encourage shooters to recruit</w:t>
      </w:r>
      <w:r w:rsidR="006912C6">
        <w:t>.</w:t>
      </w:r>
    </w:p>
    <w:p w14:paraId="193362F2" w14:textId="6EE468E5" w:rsidR="00F91297" w:rsidRDefault="009D1729">
      <w:pPr>
        <w:pStyle w:val="Standard"/>
      </w:pPr>
      <w:r>
        <w:t xml:space="preserve">Prizes of goods donated by sponsors </w:t>
      </w:r>
      <w:r w:rsidR="00A064B8">
        <w:t xml:space="preserve">(if available) </w:t>
      </w:r>
      <w:r>
        <w:t xml:space="preserve">will be allocated in the first instance, as per the sponsors directions. In the absence of sponsors specific direction, prizes will then be awarded in order </w:t>
      </w:r>
      <w:r w:rsidR="006912C6">
        <w:t xml:space="preserve">of </w:t>
      </w:r>
      <w:r>
        <w:t>score</w:t>
      </w:r>
      <w:r w:rsidR="007C3B58">
        <w:t xml:space="preserve"> within the divisions</w:t>
      </w:r>
      <w:r w:rsidR="0013179B">
        <w:t>. Order of Divisions for LEAD is:  Duty first, Distinguished second, Open third. This reflects the Discipline desire to encourage entry level participation.</w:t>
      </w:r>
      <w:r>
        <w:t xml:space="preserve"> </w:t>
      </w:r>
    </w:p>
    <w:p w14:paraId="636797FB" w14:textId="77777777" w:rsidR="00F91297" w:rsidRDefault="009D1729">
      <w:pPr>
        <w:pStyle w:val="Heading"/>
      </w:pPr>
      <w:r>
        <w:t>Conduct</w:t>
      </w:r>
    </w:p>
    <w:p w14:paraId="183E6F9F" w14:textId="67D093AD" w:rsidR="00F91297" w:rsidRDefault="009D1729">
      <w:pPr>
        <w:pStyle w:val="Standard"/>
      </w:pPr>
      <w:r>
        <w:t xml:space="preserve">All shooters are required for the </w:t>
      </w:r>
      <w:r w:rsidRPr="000F116B">
        <w:rPr>
          <w:b/>
          <w:bCs/>
          <w:i/>
          <w:iCs/>
          <w:u w:val="single"/>
        </w:rPr>
        <w:t>mandatory Range Briefing</w:t>
      </w:r>
      <w:r>
        <w:t xml:space="preserve"> each day before firing commences</w:t>
      </w:r>
      <w:r w:rsidR="00535E71">
        <w:t>.</w:t>
      </w:r>
    </w:p>
    <w:p w14:paraId="2E4CEEC5" w14:textId="47BE50AE" w:rsidR="00F91297" w:rsidRDefault="009D1729">
      <w:pPr>
        <w:pStyle w:val="Standard"/>
      </w:pPr>
      <w:r>
        <w:t>All shooters are inherently responsible to maintain and monitor safety as well as assisting the conduct of the shoot</w:t>
      </w:r>
      <w:r w:rsidR="00535E71">
        <w:t>.</w:t>
      </w:r>
    </w:p>
    <w:p w14:paraId="5870C465" w14:textId="77777777" w:rsidR="000A1AFB" w:rsidRDefault="009D1729">
      <w:pPr>
        <w:pStyle w:val="Standard"/>
      </w:pPr>
      <w:r>
        <w:t xml:space="preserve">Shooters undergo the course of fire as individuals, no coaching.  </w:t>
      </w:r>
    </w:p>
    <w:p w14:paraId="0C21FE5A" w14:textId="4F70361E"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r w:rsidR="00855C41">
        <w:t xml:space="preserve"> The RO may appoint sufficient Assistant RO’s to enhance supervision.</w:t>
      </w:r>
    </w:p>
    <w:p w14:paraId="0F2788C2" w14:textId="1ED90952" w:rsidR="00CD1D5D" w:rsidRDefault="00CD1D5D" w:rsidP="00CD1D5D">
      <w:pPr>
        <w:pStyle w:val="Standard"/>
      </w:pPr>
      <w:r>
        <w:t>Firing positions on the range will be allocated as shooters report to the range officer, ready to shoot.</w:t>
      </w:r>
    </w:p>
    <w:p w14:paraId="07476243" w14:textId="4BED76A0" w:rsidR="00855C41" w:rsidRDefault="00855C41" w:rsidP="00CD1D5D">
      <w:pPr>
        <w:pStyle w:val="Standard"/>
      </w:pPr>
      <w:r w:rsidRPr="00855C41">
        <w:rPr>
          <w:b/>
          <w:bCs/>
          <w:i/>
          <w:iCs/>
        </w:rPr>
        <w:t>All three courses of fire will be fired concurrently</w:t>
      </w:r>
      <w:r>
        <w:t>.</w:t>
      </w:r>
    </w:p>
    <w:p w14:paraId="7AB62795"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3919664E" w14:textId="0B07A854" w:rsidR="000A1AFB" w:rsidRDefault="00CD1D5D">
      <w:pPr>
        <w:pStyle w:val="Standard"/>
      </w:pPr>
      <w:r>
        <w:t xml:space="preserve">The </w:t>
      </w:r>
      <w:r w:rsidRPr="000F116B">
        <w:rPr>
          <w:b/>
          <w:bCs/>
          <w:i/>
          <w:iCs/>
          <w:u w:val="single"/>
        </w:rPr>
        <w:t>order of firing</w:t>
      </w:r>
      <w:r>
        <w:t xml:space="preserve"> is that </w:t>
      </w:r>
      <w:r w:rsidR="009D1729">
        <w:t xml:space="preserve">all </w:t>
      </w:r>
      <w:r>
        <w:t>details</w:t>
      </w:r>
      <w:r w:rsidR="009D1729">
        <w:t xml:space="preserve"> will </w:t>
      </w:r>
      <w:r w:rsidR="000A1AFB">
        <w:t xml:space="preserve">begin </w:t>
      </w:r>
      <w:r w:rsidR="009D1729">
        <w:t>shoot</w:t>
      </w:r>
      <w:r w:rsidR="000A1AFB">
        <w:t>ing</w:t>
      </w:r>
      <w:r w:rsidR="009D1729">
        <w:t xml:space="preserve"> from </w:t>
      </w:r>
      <w:r w:rsidR="0013179B">
        <w:t xml:space="preserve">the closest range </w:t>
      </w:r>
      <w:r w:rsidR="00535E71">
        <w:t>(</w:t>
      </w:r>
      <w:r w:rsidR="006912C6">
        <w:t>3</w:t>
      </w:r>
      <w:r w:rsidR="009D1729">
        <w:t>m</w:t>
      </w:r>
      <w:r w:rsidR="00535E71">
        <w:t>)</w:t>
      </w:r>
      <w:r w:rsidR="0013179B">
        <w:t>;</w:t>
      </w:r>
      <w:r>
        <w:t xml:space="preserve"> and move back </w:t>
      </w:r>
      <w:r w:rsidR="0013179B">
        <w:t>through the various ranges. All three courses may be fired concurrently</w:t>
      </w:r>
      <w:r w:rsidR="00535E71">
        <w:t xml:space="preserve"> in the following manner:</w:t>
      </w:r>
      <w:r w:rsidR="0013179B">
        <w:t xml:space="preserve"> Open and Duty </w:t>
      </w:r>
      <w:r w:rsidR="0041468B">
        <w:t>form up on the firing line</w:t>
      </w:r>
      <w:r w:rsidR="0013179B">
        <w:t xml:space="preserve"> together, </w:t>
      </w:r>
      <w:r w:rsidR="0041468B">
        <w:t xml:space="preserve">Duty fires the 3m while Open waits at 7m. Duty and Open then fire 7, 15 and 25 together. </w:t>
      </w:r>
      <w:r w:rsidR="0013179B">
        <w:t>Duty retire</w:t>
      </w:r>
      <w:r w:rsidR="0041468B">
        <w:t>s</w:t>
      </w:r>
      <w:r w:rsidR="0013179B">
        <w:t xml:space="preserve"> after the first 25m</w:t>
      </w:r>
      <w:r>
        <w:t>.</w:t>
      </w:r>
      <w:r w:rsidR="0013179B">
        <w:t xml:space="preserve"> </w:t>
      </w:r>
      <w:r w:rsidR="0041468B">
        <w:t xml:space="preserve">Open continue to 50 and then 25m. </w:t>
      </w:r>
      <w:r w:rsidR="0013179B">
        <w:t xml:space="preserve">Distinguished join </w:t>
      </w:r>
      <w:r w:rsidR="0041468B">
        <w:t>Open for Match 5</w:t>
      </w:r>
      <w:r w:rsidR="00535E71">
        <w:t>, both</w:t>
      </w:r>
      <w:r w:rsidR="008C3CA6">
        <w:t xml:space="preserve"> starting at 7m through to finish together </w:t>
      </w:r>
      <w:r w:rsidR="0013179B">
        <w:t xml:space="preserve">with Open. </w:t>
      </w:r>
      <w:r w:rsidR="009D1729">
        <w:t xml:space="preserve"> </w:t>
      </w:r>
      <w:r w:rsidR="0013179B">
        <w:t xml:space="preserve">Multiple details will be run to facilitate participation by shooters in extra gun divisions. </w:t>
      </w:r>
    </w:p>
    <w:p w14:paraId="1E769CD3" w14:textId="77777777" w:rsidR="007A42A1" w:rsidRDefault="007A42A1" w:rsidP="007A42A1">
      <w:pPr>
        <w:pStyle w:val="Standard"/>
      </w:pPr>
      <w:r>
        <w:lastRenderedPageBreak/>
        <w:t>Collection of score sheets will be at end of course of fire, once submitted, score is final.</w:t>
      </w:r>
    </w:p>
    <w:p w14:paraId="476B0000" w14:textId="3FD15BCF" w:rsidR="00F91297" w:rsidRDefault="009D1729">
      <w:pPr>
        <w:pStyle w:val="Standard"/>
      </w:pPr>
      <w:r>
        <w:t xml:space="preserve">The </w:t>
      </w:r>
      <w:r w:rsidR="00855C41">
        <w:t>Discipline M</w:t>
      </w:r>
      <w:r>
        <w:t>eeting will be conducted at the end of shooting but before display of scores</w:t>
      </w:r>
      <w:r w:rsidR="00535E71">
        <w:t>.</w:t>
      </w:r>
    </w:p>
    <w:p w14:paraId="6EEBE66D" w14:textId="5DBBDE01" w:rsidR="00F91297" w:rsidRDefault="009D1729">
      <w:pPr>
        <w:pStyle w:val="Standard"/>
      </w:pPr>
      <w:r>
        <w:t>Display of scores will be at the end of the meeting and before the presentation</w:t>
      </w:r>
      <w:r w:rsidR="00535E71">
        <w:t>.</w:t>
      </w:r>
    </w:p>
    <w:p w14:paraId="133A20C8" w14:textId="77777777" w:rsidR="006912C6" w:rsidRDefault="006912C6">
      <w:pPr>
        <w:pStyle w:val="Heading"/>
      </w:pPr>
    </w:p>
    <w:p w14:paraId="6AF3C90C" w14:textId="21DF6BDF" w:rsidR="00F91297" w:rsidRDefault="009D1729">
      <w:pPr>
        <w:pStyle w:val="Heading"/>
      </w:pPr>
      <w:r>
        <w:t>Admin etc.</w:t>
      </w:r>
    </w:p>
    <w:p w14:paraId="2574CF77" w14:textId="632F4A3B"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283F978C" w14:textId="5E084FEC" w:rsidR="00793925" w:rsidRDefault="00793925">
      <w:pPr>
        <w:pStyle w:val="Standard"/>
      </w:pPr>
      <w:r>
        <w:t>Notice of intent to attend is appreciated by the organisers. Fees paid in cash on the day.</w:t>
      </w:r>
    </w:p>
    <w:p w14:paraId="0D47D6AF" w14:textId="2909576B" w:rsidR="00185707" w:rsidRDefault="009D1729">
      <w:pPr>
        <w:pStyle w:val="Standard"/>
        <w:rPr>
          <w:color w:val="FF0000"/>
        </w:rPr>
      </w:pPr>
      <w:r>
        <w:t>This arrangement will continue until close of business</w:t>
      </w:r>
      <w:r w:rsidR="00535E71">
        <w:t xml:space="preserve"> on the Thursday prior to the Match.</w:t>
      </w:r>
      <w:r>
        <w:rPr>
          <w:color w:val="FF0000"/>
        </w:rPr>
        <w:t xml:space="preserve"> </w:t>
      </w:r>
    </w:p>
    <w:p w14:paraId="115CBA9B" w14:textId="77777777" w:rsidR="00535E71" w:rsidRDefault="009D1729">
      <w:pPr>
        <w:pStyle w:val="Standard"/>
      </w:pPr>
      <w:r>
        <w:t>After that date, no further business can be conducted by this method. Contact with the organisers will revert to the Range Office which will open on</w:t>
      </w:r>
      <w:r w:rsidR="00535E71">
        <w:t xml:space="preserve"> the Friday prior to the match.</w:t>
      </w:r>
    </w:p>
    <w:p w14:paraId="60CB77A0" w14:textId="69D4520D" w:rsidR="00F91297" w:rsidRDefault="00185707">
      <w:pPr>
        <w:pStyle w:val="Standard"/>
      </w:pPr>
      <w:r>
        <w:rPr>
          <w:color w:val="000000"/>
        </w:rPr>
        <w:t>M</w:t>
      </w:r>
      <w:r w:rsidR="009D1729">
        <w:rPr>
          <w:color w:val="000000"/>
        </w:rPr>
        <w:t xml:space="preserve">obile phone number: </w:t>
      </w:r>
      <w:r w:rsidR="009D1729">
        <w:rPr>
          <w:color w:val="FF0000"/>
        </w:rPr>
        <w:t>0427172277</w:t>
      </w:r>
      <w:r w:rsidR="008C3CA6">
        <w:rPr>
          <w:color w:val="FF0000"/>
        </w:rPr>
        <w:t xml:space="preserve"> /</w:t>
      </w:r>
    </w:p>
    <w:p w14:paraId="78B91721" w14:textId="085CFF89" w:rsidR="00185707" w:rsidRDefault="009D1729">
      <w:pPr>
        <w:pStyle w:val="Standard"/>
      </w:pPr>
      <w:r>
        <w:t xml:space="preserve">E mail address is: </w:t>
      </w:r>
      <w:hyperlink r:id="rId8" w:history="1">
        <w:r w:rsidR="009C1A4A" w:rsidRPr="00B90D91">
          <w:rPr>
            <w:rStyle w:val="Hyperlink"/>
          </w:rPr>
          <w:t>lawenforcementactivities@disciplines.ssaa.org.au</w:t>
        </w:r>
      </w:hyperlink>
      <w:r>
        <w:t xml:space="preserve">. </w:t>
      </w:r>
    </w:p>
    <w:p w14:paraId="6FB93D4E" w14:textId="77777777"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3071BDF7" w14:textId="27B41F3E" w:rsidR="007A42A1" w:rsidRDefault="007A42A1">
      <w:pPr>
        <w:pStyle w:val="Standard"/>
      </w:pPr>
    </w:p>
    <w:p w14:paraId="672CCFC4" w14:textId="77777777" w:rsidR="00C25261" w:rsidRDefault="00C25261" w:rsidP="00C25261">
      <w:pPr>
        <w:pStyle w:val="Heading"/>
      </w:pPr>
      <w:r>
        <w:t xml:space="preserve">Fees </w:t>
      </w:r>
    </w:p>
    <w:p w14:paraId="3D2B836C" w14:textId="289DDDBE" w:rsidR="00C25261" w:rsidRDefault="00C25261" w:rsidP="00C25261">
      <w:pPr>
        <w:pStyle w:val="Textbody"/>
      </w:pPr>
      <w:r>
        <w:t>Belmont Site User levy applies to every range user on every</w:t>
      </w:r>
      <w:r w:rsidR="00535E71">
        <w:t>, at the current rate, via QPPC.</w:t>
      </w:r>
    </w:p>
    <w:p w14:paraId="495D8B51" w14:textId="66F40650" w:rsidR="00C25261" w:rsidRDefault="00C25261" w:rsidP="00C25261">
      <w:pPr>
        <w:pStyle w:val="Textbody"/>
        <w:rPr>
          <w:color w:val="FF0000"/>
        </w:rPr>
      </w:pPr>
      <w:r>
        <w:t xml:space="preserve">Nomination fee is </w:t>
      </w:r>
      <w:r w:rsidR="00793925">
        <w:rPr>
          <w:color w:val="FF0000"/>
        </w:rPr>
        <w:t>$5</w:t>
      </w:r>
      <w:r>
        <w:rPr>
          <w:color w:val="FF0000"/>
        </w:rPr>
        <w:t xml:space="preserve"> </w:t>
      </w:r>
      <w:r w:rsidR="008C3CA6">
        <w:rPr>
          <w:color w:val="FF0000"/>
        </w:rPr>
        <w:t>per</w:t>
      </w:r>
      <w:r>
        <w:rPr>
          <w:color w:val="FF0000"/>
        </w:rPr>
        <w:t xml:space="preserve"> division</w:t>
      </w:r>
    </w:p>
    <w:p w14:paraId="441F58FA" w14:textId="77777777" w:rsidR="00C25261" w:rsidRDefault="00C25261">
      <w:pPr>
        <w:pStyle w:val="Standard"/>
      </w:pPr>
    </w:p>
    <w:p w14:paraId="16918479" w14:textId="77777777" w:rsidR="00F91297" w:rsidRDefault="007A42A1">
      <w:pPr>
        <w:pStyle w:val="Heading"/>
      </w:pPr>
      <w:r>
        <w:t>F</w:t>
      </w:r>
      <w:r w:rsidR="009D1729">
        <w:t>acilities</w:t>
      </w:r>
    </w:p>
    <w:p w14:paraId="6793E454" w14:textId="72B07436" w:rsidR="00F91297" w:rsidRDefault="009D1729">
      <w:pPr>
        <w:pStyle w:val="Standard"/>
      </w:pPr>
      <w:r>
        <w:t xml:space="preserve">QPPC is in the Belmont Range Complex, 1485 Old Cleveland Rd, Belmont; at the end of </w:t>
      </w:r>
      <w:r w:rsidR="00C25261">
        <w:t>L</w:t>
      </w:r>
      <w:r>
        <w:t>es Samson Way. Map display at front gate of Complex</w:t>
      </w:r>
    </w:p>
    <w:p w14:paraId="2FAB6A92" w14:textId="249B75E9" w:rsidR="00F91297" w:rsidRDefault="009D1729">
      <w:pPr>
        <w:pStyle w:val="Standard"/>
      </w:pPr>
      <w:r>
        <w:t xml:space="preserve">The QPPC has </w:t>
      </w:r>
      <w:r w:rsidR="00535E71">
        <w:t>b</w:t>
      </w:r>
      <w:r>
        <w:t>asic facilities, further facilities are available at the QRA compound.</w:t>
      </w:r>
    </w:p>
    <w:p w14:paraId="5E2426C6" w14:textId="77777777" w:rsidR="00F91297" w:rsidRDefault="009D1729">
      <w:pPr>
        <w:pStyle w:val="Standard"/>
      </w:pPr>
      <w:r>
        <w:t>Shops, convenience, take away etc. are located at Scrub Rd intersection</w:t>
      </w:r>
    </w:p>
    <w:p w14:paraId="2BF05B90" w14:textId="4B6B53B0" w:rsidR="00F91297" w:rsidRDefault="009D1729">
      <w:pPr>
        <w:pStyle w:val="Standard"/>
      </w:pPr>
      <w:r>
        <w:t xml:space="preserve">The Carindale Shopping centre is a little further along Old Cleveland Rd inbound to the city. Carindale includes a city bus terminus, </w:t>
      </w:r>
      <w:r w:rsidR="00535E71">
        <w:t>dining, movies and a bar.</w:t>
      </w:r>
    </w:p>
    <w:p w14:paraId="3EF570CA" w14:textId="77777777" w:rsidR="00F91297" w:rsidRDefault="009D1729">
      <w:pPr>
        <w:pStyle w:val="Heading"/>
      </w:pPr>
      <w:r>
        <w:t>Accommodation</w:t>
      </w:r>
    </w:p>
    <w:p w14:paraId="68F4C82D" w14:textId="77777777" w:rsidR="00F91297" w:rsidRDefault="009D1729">
      <w:pPr>
        <w:pStyle w:val="Textbody"/>
      </w:pPr>
      <w:r>
        <w:t>QRA takes direct bookings for motel or barrack style accommodation.</w:t>
      </w:r>
    </w:p>
    <w:p w14:paraId="11B05B8A" w14:textId="77777777" w:rsidR="00A4713A" w:rsidRDefault="009D1729" w:rsidP="00A4713A">
      <w:pPr>
        <w:pStyle w:val="Textbody"/>
      </w:pPr>
      <w:r>
        <w:t xml:space="preserve">There are many accommodation choices nearby along arterial roads </w:t>
      </w:r>
      <w:r w:rsidR="00A4713A">
        <w:t>(Logan, Old Cleveland or Wynnum)</w:t>
      </w:r>
    </w:p>
    <w:p w14:paraId="0C5F1792" w14:textId="77777777" w:rsidR="00960395" w:rsidRDefault="00960395">
      <w:pPr>
        <w:pStyle w:val="Standard"/>
      </w:pPr>
    </w:p>
    <w:p w14:paraId="3718064B" w14:textId="77777777" w:rsidR="00960395" w:rsidRDefault="00960395">
      <w:pPr>
        <w:pStyle w:val="Standard"/>
      </w:pPr>
    </w:p>
    <w:p w14:paraId="2FB64550" w14:textId="5BF17B92" w:rsidR="00F91297" w:rsidRDefault="009D1729">
      <w:pPr>
        <w:pStyle w:val="Standard"/>
      </w:pPr>
      <w:r>
        <w:t>RGP</w:t>
      </w:r>
      <w:r w:rsidR="00793925">
        <w:t>/CR</w:t>
      </w:r>
    </w:p>
    <w:p w14:paraId="7E8DCE46" w14:textId="5689BC57" w:rsidR="00F91297" w:rsidRDefault="00535E71">
      <w:pPr>
        <w:pStyle w:val="Standard"/>
      </w:pPr>
      <w:r>
        <w:t>20210403</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F461" w14:textId="77777777" w:rsidR="006F046D" w:rsidRDefault="006F046D">
      <w:r>
        <w:separator/>
      </w:r>
    </w:p>
  </w:endnote>
  <w:endnote w:type="continuationSeparator" w:id="0">
    <w:p w14:paraId="429DAAA0" w14:textId="77777777" w:rsidR="006F046D" w:rsidRDefault="006F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3A066" w14:textId="77777777" w:rsidR="006F046D" w:rsidRDefault="006F046D">
      <w:r>
        <w:rPr>
          <w:color w:val="000000"/>
        </w:rPr>
        <w:separator/>
      </w:r>
    </w:p>
  </w:footnote>
  <w:footnote w:type="continuationSeparator" w:id="0">
    <w:p w14:paraId="400902D4" w14:textId="77777777" w:rsidR="006F046D" w:rsidRDefault="006F0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97520"/>
    <w:rsid w:val="000A1AFB"/>
    <w:rsid w:val="000C0E2D"/>
    <w:rsid w:val="000D09E9"/>
    <w:rsid w:val="000F116B"/>
    <w:rsid w:val="0013179B"/>
    <w:rsid w:val="00185707"/>
    <w:rsid w:val="001C7ACB"/>
    <w:rsid w:val="00286F67"/>
    <w:rsid w:val="002F0495"/>
    <w:rsid w:val="0041468B"/>
    <w:rsid w:val="004309DD"/>
    <w:rsid w:val="004E6CB0"/>
    <w:rsid w:val="00535E71"/>
    <w:rsid w:val="00561D44"/>
    <w:rsid w:val="005E738A"/>
    <w:rsid w:val="006056EA"/>
    <w:rsid w:val="00613C87"/>
    <w:rsid w:val="006505BB"/>
    <w:rsid w:val="006912C6"/>
    <w:rsid w:val="006C06F8"/>
    <w:rsid w:val="006F046D"/>
    <w:rsid w:val="00793925"/>
    <w:rsid w:val="007A42A1"/>
    <w:rsid w:val="007A5CC2"/>
    <w:rsid w:val="007C3B58"/>
    <w:rsid w:val="007E0ACF"/>
    <w:rsid w:val="00855C41"/>
    <w:rsid w:val="008C3CA6"/>
    <w:rsid w:val="009547F5"/>
    <w:rsid w:val="00960395"/>
    <w:rsid w:val="009805F2"/>
    <w:rsid w:val="009C1A4A"/>
    <w:rsid w:val="009D1729"/>
    <w:rsid w:val="00A064B8"/>
    <w:rsid w:val="00A4713A"/>
    <w:rsid w:val="00A63021"/>
    <w:rsid w:val="00AB76B1"/>
    <w:rsid w:val="00C25261"/>
    <w:rsid w:val="00C4568F"/>
    <w:rsid w:val="00C77039"/>
    <w:rsid w:val="00CD1D5D"/>
    <w:rsid w:val="00CE764E"/>
    <w:rsid w:val="00D263EA"/>
    <w:rsid w:val="00D67819"/>
    <w:rsid w:val="00E55814"/>
    <w:rsid w:val="00EB7FA4"/>
    <w:rsid w:val="00F04B77"/>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C43B"/>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BalloonText">
    <w:name w:val="Balloon Text"/>
    <w:basedOn w:val="Normal"/>
    <w:link w:val="BalloonTextChar"/>
    <w:uiPriority w:val="99"/>
    <w:semiHidden/>
    <w:unhideWhenUsed/>
    <w:rsid w:val="00AB76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B1"/>
    <w:rPr>
      <w:rFonts w:ascii="Segoe UI" w:hAnsi="Segoe UI" w:cs="Segoe UI"/>
      <w:sz w:val="18"/>
      <w:szCs w:val="18"/>
    </w:rPr>
  </w:style>
  <w:style w:type="character" w:styleId="Hyperlink">
    <w:name w:val="Hyperlink"/>
    <w:basedOn w:val="DefaultParagraphFont"/>
    <w:uiPriority w:val="99"/>
    <w:unhideWhenUsed/>
    <w:rsid w:val="009C1A4A"/>
    <w:rPr>
      <w:color w:val="0563C1" w:themeColor="hyperlink"/>
      <w:u w:val="single"/>
    </w:rPr>
  </w:style>
  <w:style w:type="character" w:styleId="UnresolvedMention">
    <w:name w:val="Unresolved Mention"/>
    <w:basedOn w:val="DefaultParagraphFont"/>
    <w:uiPriority w:val="99"/>
    <w:semiHidden/>
    <w:unhideWhenUsed/>
    <w:rsid w:val="009C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93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wenforcementactivities@disciplines.ssaa.org.a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AceOneBob</dc:creator>
  <cp:lastModifiedBy>Rod Spinks</cp:lastModifiedBy>
  <cp:revision>3</cp:revision>
  <cp:lastPrinted>2019-05-08T09:40:00Z</cp:lastPrinted>
  <dcterms:created xsi:type="dcterms:W3CDTF">2021-04-08T00:34:00Z</dcterms:created>
  <dcterms:modified xsi:type="dcterms:W3CDTF">2021-04-08T04:12:00Z</dcterms:modified>
</cp:coreProperties>
</file>